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C3E4" w14:textId="662B7B42"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910529">
        <w:rPr>
          <w:rFonts w:ascii="Times New Roman" w:eastAsia="Times New Roman" w:hAnsi="Times New Roman"/>
          <w:b/>
          <w:bCs/>
          <w:color w:val="0070C0"/>
          <w:spacing w:val="45"/>
          <w:sz w:val="24"/>
          <w:szCs w:val="27"/>
          <w:lang w:eastAsia="en-IN"/>
        </w:rPr>
        <w:t xml:space="preserve">06/KRC/TEND/23    </w:t>
      </w:r>
      <w:r w:rsidRPr="00311601">
        <w:rPr>
          <w:rFonts w:ascii="Times New Roman" w:eastAsia="Times New Roman" w:hAnsi="Times New Roman"/>
          <w:b/>
          <w:bCs/>
          <w:color w:val="0070C0"/>
          <w:spacing w:val="45"/>
          <w:sz w:val="24"/>
          <w:szCs w:val="27"/>
          <w:lang w:eastAsia="en-IN"/>
        </w:rPr>
        <w:t xml:space="preserve">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E72819">
        <w:rPr>
          <w:rFonts w:ascii="Arial" w:eastAsia="Times New Roman" w:hAnsi="Arial" w:cs="Arial"/>
          <w:b/>
          <w:bCs/>
          <w:color w:val="0070C0"/>
          <w:spacing w:val="45"/>
          <w:sz w:val="20"/>
          <w:lang w:eastAsia="en-IN"/>
        </w:rPr>
        <w:t>2</w:t>
      </w:r>
      <w:r w:rsidR="00C643BA">
        <w:rPr>
          <w:rFonts w:ascii="Arial" w:eastAsia="Times New Roman" w:hAnsi="Arial" w:cs="Arial"/>
          <w:b/>
          <w:bCs/>
          <w:color w:val="0070C0"/>
          <w:spacing w:val="45"/>
          <w:sz w:val="20"/>
          <w:lang w:eastAsia="en-IN"/>
        </w:rPr>
        <w:t>3</w:t>
      </w:r>
      <w:r w:rsidR="00C643BA" w:rsidRPr="00C643BA">
        <w:rPr>
          <w:rFonts w:ascii="Arial" w:eastAsia="Times New Roman" w:hAnsi="Arial" w:cs="Arial"/>
          <w:b/>
          <w:bCs/>
          <w:color w:val="0070C0"/>
          <w:spacing w:val="45"/>
          <w:sz w:val="20"/>
          <w:vertAlign w:val="superscript"/>
          <w:lang w:eastAsia="en-IN"/>
        </w:rPr>
        <w:t>rd</w:t>
      </w:r>
      <w:r w:rsidR="00C643BA">
        <w:rPr>
          <w:rFonts w:ascii="Arial" w:eastAsia="Times New Roman" w:hAnsi="Arial" w:cs="Arial"/>
          <w:b/>
          <w:bCs/>
          <w:color w:val="0070C0"/>
          <w:spacing w:val="45"/>
          <w:sz w:val="20"/>
          <w:lang w:eastAsia="en-IN"/>
        </w:rPr>
        <w:t xml:space="preserve"> May</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414C98B6"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supply of the under-mentioned </w:t>
      </w:r>
      <w:r w:rsidR="00311CAE">
        <w:rPr>
          <w:rFonts w:ascii="Times New Roman" w:eastAsia="Times New Roman" w:hAnsi="Times New Roman"/>
          <w:color w:val="585858"/>
          <w:lang w:eastAsia="en-IN"/>
        </w:rPr>
        <w:t xml:space="preserve">work with </w:t>
      </w:r>
      <w:r w:rsidRPr="009C13FE">
        <w:rPr>
          <w:rFonts w:ascii="Times New Roman" w:eastAsia="Times New Roman" w:hAnsi="Times New Roman"/>
          <w:color w:val="585858"/>
          <w:lang w:eastAsia="en-IN"/>
        </w:rPr>
        <w:t>goods/</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5582B49A"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or submission of quotation is 1</w:t>
      </w:r>
      <w:r w:rsidR="00A27B20">
        <w:rPr>
          <w:rFonts w:ascii="Times New Roman" w:eastAsia="Times New Roman" w:hAnsi="Times New Roman"/>
          <w:b/>
          <w:bCs/>
          <w:color w:val="585858"/>
          <w:bdr w:val="none" w:sz="0" w:space="0" w:color="auto" w:frame="1"/>
          <w:lang w:eastAsia="en-IN"/>
        </w:rPr>
        <w:t>5</w:t>
      </w:r>
      <w:r w:rsidR="00871E45">
        <w:rPr>
          <w:rFonts w:ascii="Times New Roman" w:eastAsia="Times New Roman" w:hAnsi="Times New Roman"/>
          <w:b/>
          <w:bCs/>
          <w:color w:val="585858"/>
          <w:bdr w:val="none" w:sz="0" w:space="0" w:color="auto" w:frame="1"/>
          <w:lang w:eastAsia="en-IN"/>
        </w:rPr>
        <w:t>.06</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41593C54"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385DC7">
        <w:rPr>
          <w:rFonts w:ascii="Times New Roman" w:eastAsia="Times New Roman" w:hAnsi="Times New Roman"/>
          <w:b/>
          <w:bCs/>
          <w:color w:val="585858"/>
          <w:bdr w:val="none" w:sz="0" w:space="0" w:color="auto" w:frame="1"/>
          <w:lang w:eastAsia="en-IN"/>
        </w:rPr>
        <w:t>1</w:t>
      </w:r>
      <w:r w:rsidR="00871E45">
        <w:rPr>
          <w:rFonts w:ascii="Times New Roman" w:eastAsia="Times New Roman" w:hAnsi="Times New Roman"/>
          <w:b/>
          <w:bCs/>
          <w:color w:val="585858"/>
          <w:bdr w:val="none" w:sz="0" w:space="0" w:color="auto" w:frame="1"/>
          <w:lang w:eastAsia="en-IN"/>
        </w:rPr>
        <w:t>6</w:t>
      </w:r>
      <w:r>
        <w:rPr>
          <w:rFonts w:ascii="Times New Roman" w:eastAsia="Times New Roman" w:hAnsi="Times New Roman"/>
          <w:b/>
          <w:bCs/>
          <w:color w:val="585858"/>
          <w:bdr w:val="none" w:sz="0" w:space="0" w:color="auto" w:frame="1"/>
          <w:lang w:eastAsia="en-IN"/>
        </w:rPr>
        <w:t>.</w:t>
      </w:r>
      <w:r w:rsidR="00871E45">
        <w:rPr>
          <w:rFonts w:ascii="Times New Roman" w:eastAsia="Times New Roman" w:hAnsi="Times New Roman"/>
          <w:b/>
          <w:bCs/>
          <w:color w:val="585858"/>
          <w:bdr w:val="none" w:sz="0" w:space="0" w:color="auto" w:frame="1"/>
          <w:lang w:eastAsia="en-IN"/>
        </w:rPr>
        <w:t>06</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proofErr w:type="spellStart"/>
      <w:r w:rsidRPr="009C13FE">
        <w:rPr>
          <w:rFonts w:ascii="Times New Roman" w:eastAsia="Times New Roman" w:hAnsi="Times New Roman"/>
          <w:bCs/>
          <w:color w:val="585858"/>
          <w:bdr w:val="none" w:sz="0" w:space="0" w:color="auto" w:frame="1"/>
          <w:lang w:eastAsia="en-IN"/>
        </w:rPr>
        <w:t>kandi</w:t>
      </w:r>
      <w:proofErr w:type="spellEnd"/>
      <w:r w:rsidRPr="009C13FE">
        <w:rPr>
          <w:rFonts w:ascii="Times New Roman" w:eastAsia="Times New Roman" w:hAnsi="Times New Roman"/>
          <w:bCs/>
          <w:color w:val="585858"/>
          <w:bdr w:val="none" w:sz="0" w:space="0" w:color="auto" w:frame="1"/>
          <w:lang w:eastAsia="en-IN"/>
        </w:rPr>
        <w:t xml:space="preserve">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279" w:type="dxa"/>
        <w:tblLook w:val="04A0" w:firstRow="1" w:lastRow="0" w:firstColumn="1" w:lastColumn="0" w:noHBand="0" w:noVBand="1"/>
      </w:tblPr>
      <w:tblGrid>
        <w:gridCol w:w="4678"/>
        <w:gridCol w:w="3402"/>
      </w:tblGrid>
      <w:tr w:rsidR="005C0732" w:rsidRPr="009C13FE" w14:paraId="584607FF" w14:textId="77777777" w:rsidTr="001E77B9">
        <w:tc>
          <w:tcPr>
            <w:tcW w:w="4678" w:type="dxa"/>
          </w:tcPr>
          <w:p w14:paraId="2C2DCACF" w14:textId="55A1C77E" w:rsidR="005C0732" w:rsidRPr="009C13FE" w:rsidRDefault="005C0732" w:rsidP="002416CC">
            <w:pPr>
              <w:jc w:val="center"/>
              <w:rPr>
                <w:rFonts w:ascii="Times New Roman" w:hAnsi="Times New Roman"/>
                <w:b/>
              </w:rPr>
            </w:pPr>
            <w:r>
              <w:rPr>
                <w:rFonts w:ascii="Times New Roman" w:hAnsi="Times New Roman"/>
                <w:b/>
              </w:rPr>
              <w:t>Work Nature</w:t>
            </w:r>
          </w:p>
        </w:tc>
        <w:tc>
          <w:tcPr>
            <w:tcW w:w="3402"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1E77B9">
        <w:tc>
          <w:tcPr>
            <w:tcW w:w="4678" w:type="dxa"/>
          </w:tcPr>
          <w:p w14:paraId="11AD9782" w14:textId="0CCA7A08" w:rsidR="005C0732" w:rsidRPr="009C13FE" w:rsidRDefault="00871E45" w:rsidP="002416CC">
            <w:pPr>
              <w:rPr>
                <w:rFonts w:ascii="Times New Roman" w:hAnsi="Times New Roman"/>
              </w:rPr>
            </w:pPr>
            <w:r>
              <w:rPr>
                <w:rFonts w:ascii="Times New Roman" w:hAnsi="Times New Roman"/>
              </w:rPr>
              <w:t>Commercial RO Water Purifier</w:t>
            </w:r>
            <w:r w:rsidR="001E77B9">
              <w:rPr>
                <w:rFonts w:ascii="Times New Roman" w:hAnsi="Times New Roman"/>
              </w:rPr>
              <w:t xml:space="preserve"> (250 LTR/HR)</w:t>
            </w:r>
          </w:p>
        </w:tc>
        <w:tc>
          <w:tcPr>
            <w:tcW w:w="3402" w:type="dxa"/>
          </w:tcPr>
          <w:p w14:paraId="4B9A0FD9" w14:textId="0D8EE868" w:rsidR="005C0732" w:rsidRDefault="008F0B60" w:rsidP="002416CC">
            <w:pPr>
              <w:rPr>
                <w:rFonts w:ascii="Times New Roman" w:hAnsi="Times New Roman"/>
              </w:rPr>
            </w:pPr>
            <w:r>
              <w:rPr>
                <w:rFonts w:ascii="Times New Roman" w:hAnsi="Times New Roman"/>
              </w:rPr>
              <w:t>One</w:t>
            </w:r>
            <w:r w:rsidR="001E77B9">
              <w:rPr>
                <w:rFonts w:ascii="Times New Roman" w:hAnsi="Times New Roman"/>
              </w:rPr>
              <w:t xml:space="preserve"> Set</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8962" w14:textId="77777777" w:rsidR="00A17F30" w:rsidRDefault="00A17F30" w:rsidP="0004786B">
      <w:pPr>
        <w:spacing w:after="0" w:line="240" w:lineRule="auto"/>
      </w:pPr>
      <w:r>
        <w:separator/>
      </w:r>
    </w:p>
  </w:endnote>
  <w:endnote w:type="continuationSeparator" w:id="0">
    <w:p w14:paraId="02D21ADD" w14:textId="77777777" w:rsidR="00A17F30" w:rsidRDefault="00A17F30"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1842" w14:textId="77777777" w:rsidR="00A17F30" w:rsidRDefault="00A17F30" w:rsidP="0004786B">
      <w:pPr>
        <w:spacing w:after="0" w:line="240" w:lineRule="auto"/>
      </w:pPr>
      <w:r>
        <w:separator/>
      </w:r>
    </w:p>
  </w:footnote>
  <w:footnote w:type="continuationSeparator" w:id="0">
    <w:p w14:paraId="03742942" w14:textId="77777777" w:rsidR="00A17F30" w:rsidRDefault="00A17F30"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6BEE8"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THmgEAAIg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95102">
    <w:abstractNumId w:val="1"/>
  </w:num>
  <w:num w:numId="2" w16cid:durableId="2049806">
    <w:abstractNumId w:val="6"/>
  </w:num>
  <w:num w:numId="3" w16cid:durableId="922101784">
    <w:abstractNumId w:val="4"/>
    <w:lvlOverride w:ilvl="0">
      <w:lvl w:ilvl="0">
        <w:numFmt w:val="upperRoman"/>
        <w:lvlText w:val="%1."/>
        <w:lvlJc w:val="right"/>
      </w:lvl>
    </w:lvlOverride>
  </w:num>
  <w:num w:numId="4" w16cid:durableId="1376194477">
    <w:abstractNumId w:val="2"/>
  </w:num>
  <w:num w:numId="5" w16cid:durableId="2103255676">
    <w:abstractNumId w:val="3"/>
    <w:lvlOverride w:ilvl="0">
      <w:lvl w:ilvl="0">
        <w:numFmt w:val="upperRoman"/>
        <w:lvlText w:val="%1."/>
        <w:lvlJc w:val="right"/>
      </w:lvl>
    </w:lvlOverride>
  </w:num>
  <w:num w:numId="6" w16cid:durableId="619998847">
    <w:abstractNumId w:val="8"/>
    <w:lvlOverride w:ilvl="0">
      <w:lvl w:ilvl="0">
        <w:numFmt w:val="upperRoman"/>
        <w:lvlText w:val="%1."/>
        <w:lvlJc w:val="right"/>
      </w:lvl>
    </w:lvlOverride>
  </w:num>
  <w:num w:numId="7" w16cid:durableId="793713880">
    <w:abstractNumId w:val="0"/>
    <w:lvlOverride w:ilvl="0">
      <w:lvl w:ilvl="0">
        <w:numFmt w:val="upperRoman"/>
        <w:lvlText w:val="%1."/>
        <w:lvlJc w:val="right"/>
      </w:lvl>
    </w:lvlOverride>
  </w:num>
  <w:num w:numId="8" w16cid:durableId="266423711">
    <w:abstractNumId w:val="7"/>
    <w:lvlOverride w:ilvl="0">
      <w:lvl w:ilvl="0">
        <w:numFmt w:val="upperRoman"/>
        <w:lvlText w:val="%1."/>
        <w:lvlJc w:val="right"/>
      </w:lvl>
    </w:lvlOverride>
  </w:num>
  <w:num w:numId="9" w16cid:durableId="578907681">
    <w:abstractNumId w:val="5"/>
    <w:lvlOverride w:ilvl="0">
      <w:lvl w:ilvl="0">
        <w:numFmt w:val="upperRoman"/>
        <w:lvlText w:val="%1."/>
        <w:lvlJc w:val="right"/>
      </w:lvl>
    </w:lvlOverride>
  </w:num>
  <w:num w:numId="10" w16cid:durableId="1781292677">
    <w:abstractNumId w:val="11"/>
    <w:lvlOverride w:ilvl="0">
      <w:lvl w:ilvl="0">
        <w:numFmt w:val="upperRoman"/>
        <w:lvlText w:val="%1."/>
        <w:lvlJc w:val="right"/>
      </w:lvl>
    </w:lvlOverride>
  </w:num>
  <w:num w:numId="11" w16cid:durableId="1758164780">
    <w:abstractNumId w:val="9"/>
    <w:lvlOverride w:ilvl="0">
      <w:lvl w:ilvl="0">
        <w:numFmt w:val="upperRoman"/>
        <w:lvlText w:val="%1."/>
        <w:lvlJc w:val="right"/>
      </w:lvl>
    </w:lvlOverride>
  </w:num>
  <w:num w:numId="12" w16cid:durableId="57751287">
    <w:abstractNumId w:val="12"/>
    <w:lvlOverride w:ilvl="0">
      <w:lvl w:ilvl="0">
        <w:numFmt w:val="upperRoman"/>
        <w:lvlText w:val="%1."/>
        <w:lvlJc w:val="right"/>
      </w:lvl>
    </w:lvlOverride>
  </w:num>
  <w:num w:numId="13" w16cid:durableId="2019695509">
    <w:abstractNumId w:val="13"/>
  </w:num>
  <w:num w:numId="14" w16cid:durableId="2058581881">
    <w:abstractNumId w:val="14"/>
  </w:num>
  <w:num w:numId="15" w16cid:durableId="204952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170FE"/>
    <w:rsid w:val="0004786B"/>
    <w:rsid w:val="000B4A08"/>
    <w:rsid w:val="000B75AE"/>
    <w:rsid w:val="000E2ACB"/>
    <w:rsid w:val="00113270"/>
    <w:rsid w:val="001146FD"/>
    <w:rsid w:val="001C2B1C"/>
    <w:rsid w:val="001E77B9"/>
    <w:rsid w:val="0021233F"/>
    <w:rsid w:val="00227FC0"/>
    <w:rsid w:val="00270511"/>
    <w:rsid w:val="00311CAE"/>
    <w:rsid w:val="00385DC7"/>
    <w:rsid w:val="003E2EF9"/>
    <w:rsid w:val="00432A34"/>
    <w:rsid w:val="004859F7"/>
    <w:rsid w:val="00492F7D"/>
    <w:rsid w:val="00497806"/>
    <w:rsid w:val="004B50F6"/>
    <w:rsid w:val="004D13BF"/>
    <w:rsid w:val="004D19B4"/>
    <w:rsid w:val="00547851"/>
    <w:rsid w:val="005C0732"/>
    <w:rsid w:val="005C259B"/>
    <w:rsid w:val="005E24BC"/>
    <w:rsid w:val="00623537"/>
    <w:rsid w:val="00635105"/>
    <w:rsid w:val="00635C9B"/>
    <w:rsid w:val="0069195F"/>
    <w:rsid w:val="006B7D58"/>
    <w:rsid w:val="00752BBB"/>
    <w:rsid w:val="00764ED3"/>
    <w:rsid w:val="007B3C57"/>
    <w:rsid w:val="00871E45"/>
    <w:rsid w:val="0087782C"/>
    <w:rsid w:val="008F0B60"/>
    <w:rsid w:val="00910529"/>
    <w:rsid w:val="0093380E"/>
    <w:rsid w:val="009853D5"/>
    <w:rsid w:val="00A17F30"/>
    <w:rsid w:val="00A27B20"/>
    <w:rsid w:val="00A34BA4"/>
    <w:rsid w:val="00A431AC"/>
    <w:rsid w:val="00AC2BD1"/>
    <w:rsid w:val="00B479B3"/>
    <w:rsid w:val="00BC4004"/>
    <w:rsid w:val="00C26727"/>
    <w:rsid w:val="00C643BA"/>
    <w:rsid w:val="00CE11F0"/>
    <w:rsid w:val="00CF74CA"/>
    <w:rsid w:val="00D32698"/>
    <w:rsid w:val="00D77E2D"/>
    <w:rsid w:val="00E25391"/>
    <w:rsid w:val="00E72819"/>
    <w:rsid w:val="00ED32F7"/>
    <w:rsid w:val="00ED5838"/>
    <w:rsid w:val="00EE299F"/>
    <w:rsid w:val="00F13246"/>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56F-1633-4586-B7EF-593B974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Principal KRC</cp:lastModifiedBy>
  <cp:revision>7</cp:revision>
  <cp:lastPrinted>2023-05-30T09:43:00Z</cp:lastPrinted>
  <dcterms:created xsi:type="dcterms:W3CDTF">2023-12-30T07:59:00Z</dcterms:created>
  <dcterms:modified xsi:type="dcterms:W3CDTF">2023-12-30T08:44:00Z</dcterms:modified>
</cp:coreProperties>
</file>