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BC" w:rsidRDefault="007412BC" w:rsidP="007412BC">
      <w:pPr>
        <w:jc w:val="center"/>
        <w:rPr>
          <w:b/>
          <w:sz w:val="56"/>
          <w:szCs w:val="56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-38100</wp:posOffset>
            </wp:positionH>
            <wp:positionV relativeFrom="paragraph">
              <wp:posOffset>6350</wp:posOffset>
            </wp:positionV>
            <wp:extent cx="609600" cy="676275"/>
            <wp:effectExtent l="19050" t="0" r="0" b="0"/>
            <wp:wrapNone/>
            <wp:docPr id="2" name="Picture 66" descr="Kandi Raj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Kandi Raj College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A09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501650</wp:posOffset>
                </wp:positionV>
                <wp:extent cx="1943100" cy="714375"/>
                <wp:effectExtent l="0" t="0" r="19050" b="2857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BC" w:rsidRPr="00C004F2" w:rsidRDefault="007412BC" w:rsidP="007412BC">
                            <w:pPr>
                              <w:pStyle w:val="NoSpacing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C004F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sym w:font="Wingdings 2" w:char="0027"/>
                            </w:r>
                            <w:r w:rsidRPr="00C004F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Ph. No.-03484- 255230</w:t>
                            </w:r>
                          </w:p>
                          <w:p w:rsidR="007412BC" w:rsidRPr="00C004F2" w:rsidRDefault="007412BC" w:rsidP="007412BC">
                            <w:pPr>
                              <w:pStyle w:val="NoSpacing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C004F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Kandi- 742137</w:t>
                            </w:r>
                          </w:p>
                          <w:p w:rsidR="007412BC" w:rsidRPr="00C004F2" w:rsidRDefault="007412BC" w:rsidP="007412BC">
                            <w:pPr>
                              <w:pStyle w:val="NoSpacing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C004F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Murshidabad, West Bengal</w:t>
                            </w:r>
                          </w:p>
                          <w:p w:rsidR="007412BC" w:rsidRPr="00C004F2" w:rsidRDefault="007412BC" w:rsidP="007412BC">
                            <w:pPr>
                              <w:pStyle w:val="NoSpacing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C004F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E mail: </w:t>
                            </w:r>
                            <w:hyperlink r:id="rId6" w:history="1">
                              <w:r w:rsidRPr="00C004F2">
                                <w:rPr>
                                  <w:rStyle w:val="Hyperlink"/>
                                  <w:rFonts w:ascii="Cambria" w:hAnsi="Cambria"/>
                                  <w:sz w:val="18"/>
                                  <w:szCs w:val="18"/>
                                </w:rPr>
                                <w:t>principalkrc.krc@gmail.com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72.75pt;margin-top:39.5pt;width:153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" strokecolor="white">
                <v:textbox>
                  <w:txbxContent>
                    <w:p w:rsidR="007412BC" w:rsidRPr="00C004F2" w:rsidRDefault="007412BC" w:rsidP="007412BC">
                      <w:pPr>
                        <w:pStyle w:val="NoSpacing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C004F2">
                        <w:rPr>
                          <w:rFonts w:ascii="Cambria" w:hAnsi="Cambria"/>
                          <w:sz w:val="18"/>
                          <w:szCs w:val="18"/>
                        </w:rPr>
                        <w:sym w:font="Wingdings 2" w:char="0027"/>
                      </w:r>
                      <w:r w:rsidRPr="00C004F2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Ph. No.-03484- 255230</w:t>
                      </w:r>
                    </w:p>
                    <w:p w:rsidR="007412BC" w:rsidRPr="00C004F2" w:rsidRDefault="007412BC" w:rsidP="007412BC">
                      <w:pPr>
                        <w:pStyle w:val="NoSpacing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C004F2">
                        <w:rPr>
                          <w:rFonts w:ascii="Cambria" w:hAnsi="Cambria"/>
                          <w:sz w:val="18"/>
                          <w:szCs w:val="18"/>
                        </w:rPr>
                        <w:t>Kandi- 742137</w:t>
                      </w:r>
                    </w:p>
                    <w:p w:rsidR="007412BC" w:rsidRPr="00C004F2" w:rsidRDefault="007412BC" w:rsidP="007412BC">
                      <w:pPr>
                        <w:pStyle w:val="NoSpacing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C004F2">
                        <w:rPr>
                          <w:rFonts w:ascii="Cambria" w:hAnsi="Cambria"/>
                          <w:sz w:val="18"/>
                          <w:szCs w:val="18"/>
                        </w:rPr>
                        <w:t>Murshidabad, West Bengal</w:t>
                      </w:r>
                    </w:p>
                    <w:p w:rsidR="007412BC" w:rsidRPr="00C004F2" w:rsidRDefault="007412BC" w:rsidP="007412BC">
                      <w:pPr>
                        <w:pStyle w:val="NoSpacing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C004F2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E mail: </w:t>
                      </w:r>
                      <w:hyperlink r:id="rId7" w:history="1">
                        <w:r w:rsidRPr="00C004F2">
                          <w:rPr>
                            <w:rStyle w:val="Hyperlink"/>
                            <w:rFonts w:ascii="Cambria" w:hAnsi="Cambria"/>
                            <w:sz w:val="18"/>
                            <w:szCs w:val="18"/>
                          </w:rPr>
                          <w:t>principalkrc.krc@gmail.com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D4BB4">
        <w:rPr>
          <w:b/>
          <w:color w:val="000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5pt;height:21pt" fillcolor="#5a5a5a" strokecolor="#5a5a5a">
            <v:shadow on="t" color="#b2b2b2" opacity="52429f" offset="3pt"/>
            <v:textpath style="font-family:&quot;Times New Roman&quot;;v-text-kern:t" trim="t" fitpath="t" string="KANDI RAJ COLLEGE"/>
          </v:shape>
        </w:pict>
      </w:r>
    </w:p>
    <w:p w:rsidR="007412BC" w:rsidRPr="00F63D3D" w:rsidRDefault="007412BC" w:rsidP="007412BC">
      <w:pPr>
        <w:jc w:val="center"/>
        <w:rPr>
          <w:rFonts w:ascii="Algerian" w:hAnsi="Algerian"/>
          <w:sz w:val="32"/>
          <w:szCs w:val="32"/>
        </w:rPr>
      </w:pPr>
      <w:r w:rsidRPr="00F63D3D">
        <w:rPr>
          <w:rFonts w:ascii="Algerian" w:hAnsi="Algerian"/>
          <w:sz w:val="32"/>
          <w:szCs w:val="32"/>
        </w:rPr>
        <w:t>(Govt. Sponsored)</w:t>
      </w:r>
    </w:p>
    <w:p w:rsidR="007412BC" w:rsidRDefault="00B82A09" w:rsidP="007412BC">
      <w:pPr>
        <w:jc w:val="both"/>
        <w:rPr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154304</wp:posOffset>
                </wp:positionV>
                <wp:extent cx="6629400" cy="0"/>
                <wp:effectExtent l="0" t="0" r="19050" b="1905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12.15pt" to="51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" strokeweight="2pt">
                <v:stroke linestyle="thinThick"/>
              </v:line>
            </w:pict>
          </mc:Fallback>
        </mc:AlternateContent>
      </w:r>
    </w:p>
    <w:p w:rsidR="007412BC" w:rsidRDefault="007412BC" w:rsidP="007412BC">
      <w:pPr>
        <w:jc w:val="both"/>
        <w:rPr>
          <w:rFonts w:ascii="Cambria" w:hAnsi="Cambria"/>
          <w:sz w:val="24"/>
          <w:szCs w:val="24"/>
        </w:rPr>
      </w:pPr>
      <w:r w:rsidRPr="00F63D3D">
        <w:rPr>
          <w:rFonts w:ascii="Cambria" w:hAnsi="Cambria"/>
          <w:sz w:val="24"/>
          <w:szCs w:val="24"/>
        </w:rPr>
        <w:t xml:space="preserve">Ref. </w:t>
      </w:r>
      <w:r>
        <w:rPr>
          <w:rFonts w:ascii="Cambria" w:hAnsi="Cambria"/>
          <w:sz w:val="24"/>
          <w:szCs w:val="24"/>
        </w:rPr>
        <w:t>No.</w:t>
      </w:r>
      <w:r w:rsidRPr="00F63D3D">
        <w:rPr>
          <w:rFonts w:ascii="Cambria" w:hAnsi="Cambria"/>
          <w:sz w:val="24"/>
          <w:szCs w:val="24"/>
        </w:rPr>
        <w:tab/>
      </w:r>
      <w:r w:rsidRPr="00F63D3D">
        <w:rPr>
          <w:rFonts w:ascii="Cambria" w:hAnsi="Cambria"/>
          <w:sz w:val="24"/>
          <w:szCs w:val="24"/>
        </w:rPr>
        <w:tab/>
      </w:r>
      <w:r w:rsidRPr="00F63D3D">
        <w:rPr>
          <w:rFonts w:ascii="Cambria" w:hAnsi="Cambria"/>
          <w:sz w:val="24"/>
          <w:szCs w:val="24"/>
        </w:rPr>
        <w:tab/>
        <w:t xml:space="preserve">                      </w:t>
      </w:r>
      <w:r>
        <w:rPr>
          <w:rFonts w:ascii="Cambria" w:hAnsi="Cambria"/>
          <w:sz w:val="24"/>
          <w:szCs w:val="24"/>
        </w:rPr>
        <w:t xml:space="preserve">                                  </w:t>
      </w:r>
      <w:r w:rsidRPr="00F63D3D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                 </w:t>
      </w:r>
      <w:r w:rsidRPr="00F63D3D">
        <w:rPr>
          <w:rFonts w:ascii="Cambria" w:hAnsi="Cambria"/>
          <w:sz w:val="24"/>
          <w:szCs w:val="24"/>
        </w:rPr>
        <w:t xml:space="preserve">   Date: </w:t>
      </w:r>
      <w:r w:rsidR="00701A0C">
        <w:rPr>
          <w:rFonts w:ascii="Cambria" w:hAnsi="Cambria"/>
          <w:sz w:val="24"/>
          <w:szCs w:val="24"/>
        </w:rPr>
        <w:t>24</w:t>
      </w:r>
      <w:r>
        <w:rPr>
          <w:rFonts w:ascii="Cambria" w:hAnsi="Cambria"/>
          <w:sz w:val="24"/>
          <w:szCs w:val="24"/>
        </w:rPr>
        <w:t>.07.2015</w:t>
      </w:r>
    </w:p>
    <w:p w:rsidR="007412BC" w:rsidRDefault="007412BC" w:rsidP="007412BC">
      <w:pPr>
        <w:jc w:val="both"/>
        <w:rPr>
          <w:rFonts w:ascii="Cambria" w:hAnsi="Cambria"/>
          <w:sz w:val="24"/>
          <w:szCs w:val="24"/>
        </w:rPr>
      </w:pPr>
    </w:p>
    <w:p w:rsidR="007412BC" w:rsidRPr="009961DF" w:rsidRDefault="007412BC" w:rsidP="007412BC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  <w:r w:rsidRPr="009961DF">
        <w:rPr>
          <w:rFonts w:ascii="Cambria" w:hAnsi="Cambria"/>
          <w:b/>
          <w:bCs/>
          <w:sz w:val="36"/>
          <w:szCs w:val="36"/>
          <w:u w:val="single"/>
        </w:rPr>
        <w:t>Urgent Notice (</w:t>
      </w:r>
      <w:r>
        <w:rPr>
          <w:rFonts w:ascii="Cambria" w:hAnsi="Cambria"/>
          <w:b/>
          <w:bCs/>
          <w:sz w:val="36"/>
          <w:szCs w:val="36"/>
          <w:u w:val="single"/>
        </w:rPr>
        <w:t>2</w:t>
      </w:r>
      <w:r w:rsidRPr="00350D4E">
        <w:rPr>
          <w:rFonts w:ascii="Cambria" w:hAnsi="Cambria"/>
          <w:b/>
          <w:bCs/>
          <w:sz w:val="36"/>
          <w:szCs w:val="36"/>
          <w:u w:val="single"/>
          <w:vertAlign w:val="superscript"/>
        </w:rPr>
        <w:t>nd</w:t>
      </w:r>
      <w:r>
        <w:rPr>
          <w:rFonts w:ascii="Cambria" w:hAnsi="Cambria"/>
          <w:b/>
          <w:bCs/>
          <w:sz w:val="36"/>
          <w:szCs w:val="36"/>
          <w:u w:val="single"/>
        </w:rPr>
        <w:t xml:space="preserve"> </w:t>
      </w:r>
      <w:r w:rsidRPr="009961DF">
        <w:rPr>
          <w:rFonts w:ascii="Cambria" w:hAnsi="Cambria"/>
          <w:b/>
          <w:bCs/>
          <w:sz w:val="36"/>
          <w:szCs w:val="36"/>
          <w:u w:val="single"/>
        </w:rPr>
        <w:t>Reminder)</w:t>
      </w:r>
    </w:p>
    <w:p w:rsidR="007412BC" w:rsidRDefault="007412BC" w:rsidP="007412BC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It is further notified that seats of Honours Course in </w:t>
      </w:r>
      <w:r w:rsidRPr="00686F3F">
        <w:rPr>
          <w:rFonts w:ascii="Cambria" w:hAnsi="Cambria"/>
          <w:sz w:val="28"/>
          <w:szCs w:val="28"/>
        </w:rPr>
        <w:t>different Honours subjects (Geography, Physics, Economics, Mathematics, Chemistry, Philosophy, English, Sanskrit, Bengali, History &amp; Political Science) meant</w:t>
      </w:r>
      <w:r>
        <w:rPr>
          <w:rFonts w:ascii="Cambria" w:hAnsi="Cambria"/>
          <w:sz w:val="28"/>
          <w:szCs w:val="28"/>
        </w:rPr>
        <w:t xml:space="preserve"> for Scheduled </w:t>
      </w:r>
      <w:proofErr w:type="gramStart"/>
      <w:r>
        <w:rPr>
          <w:rFonts w:ascii="Cambria" w:hAnsi="Cambria"/>
          <w:sz w:val="28"/>
          <w:szCs w:val="28"/>
        </w:rPr>
        <w:t xml:space="preserve">Caste </w:t>
      </w:r>
      <w:r w:rsidR="006C2278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>Scheduled</w:t>
      </w:r>
      <w:proofErr w:type="gramEnd"/>
      <w:r>
        <w:rPr>
          <w:rFonts w:ascii="Cambria" w:hAnsi="Cambria"/>
          <w:sz w:val="28"/>
          <w:szCs w:val="28"/>
        </w:rPr>
        <w:t xml:space="preserve"> Tribe</w:t>
      </w:r>
      <w:r w:rsidR="006C2278">
        <w:rPr>
          <w:rFonts w:ascii="Cambria" w:hAnsi="Cambria"/>
          <w:sz w:val="28"/>
          <w:szCs w:val="28"/>
        </w:rPr>
        <w:t>, OBC(A) &amp; OBC(B)</w:t>
      </w:r>
      <w:r>
        <w:rPr>
          <w:rFonts w:ascii="Cambria" w:hAnsi="Cambria"/>
          <w:sz w:val="28"/>
          <w:szCs w:val="28"/>
        </w:rPr>
        <w:t xml:space="preserve"> are still vacant. Willing students of Schedule Caste </w:t>
      </w:r>
      <w:r w:rsidR="006C2278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Schedule Tribe</w:t>
      </w:r>
      <w:r w:rsidR="006C2278">
        <w:rPr>
          <w:rFonts w:ascii="Cambria" w:hAnsi="Cambria"/>
          <w:sz w:val="28"/>
          <w:szCs w:val="28"/>
        </w:rPr>
        <w:t>, OBC(A) &amp; OBC(B)</w:t>
      </w:r>
      <w:r>
        <w:rPr>
          <w:rFonts w:ascii="Cambria" w:hAnsi="Cambria"/>
          <w:sz w:val="28"/>
          <w:szCs w:val="28"/>
        </w:rPr>
        <w:t xml:space="preserve"> categories are requested to take admission in B.A./B.Sc. 1</w:t>
      </w:r>
      <w:r w:rsidRPr="009961DF">
        <w:rPr>
          <w:rFonts w:ascii="Cambria" w:hAnsi="Cambria"/>
          <w:sz w:val="28"/>
          <w:szCs w:val="28"/>
          <w:vertAlign w:val="superscript"/>
        </w:rPr>
        <w:t>st</w:t>
      </w:r>
      <w:r>
        <w:rPr>
          <w:rFonts w:ascii="Cambria" w:hAnsi="Cambria"/>
          <w:sz w:val="28"/>
          <w:szCs w:val="28"/>
        </w:rPr>
        <w:t xml:space="preserve"> year Honours course for the session 2015-16 within </w:t>
      </w:r>
      <w:r w:rsidR="00701A0C" w:rsidRPr="002444AB">
        <w:rPr>
          <w:rFonts w:ascii="Cambria" w:hAnsi="Cambria"/>
          <w:b/>
          <w:bCs/>
          <w:sz w:val="28"/>
          <w:szCs w:val="28"/>
          <w:u w:val="single"/>
        </w:rPr>
        <w:t>3</w:t>
      </w:r>
      <w:r w:rsidR="00701A0C" w:rsidRPr="002444AB">
        <w:rPr>
          <w:rFonts w:ascii="Cambria" w:hAnsi="Cambria"/>
          <w:b/>
          <w:bCs/>
          <w:sz w:val="28"/>
          <w:szCs w:val="28"/>
          <w:u w:val="single"/>
          <w:vertAlign w:val="superscript"/>
        </w:rPr>
        <w:t>rd</w:t>
      </w:r>
      <w:r w:rsidR="00701A0C" w:rsidRPr="002444AB">
        <w:rPr>
          <w:rFonts w:ascii="Cambria" w:hAnsi="Cambria"/>
          <w:b/>
          <w:bCs/>
          <w:sz w:val="28"/>
          <w:szCs w:val="28"/>
          <w:u w:val="single"/>
        </w:rPr>
        <w:t xml:space="preserve">  August</w:t>
      </w:r>
      <w:r w:rsidRPr="002444AB">
        <w:rPr>
          <w:rFonts w:ascii="Cambria" w:hAnsi="Cambria"/>
          <w:b/>
          <w:bCs/>
          <w:sz w:val="28"/>
          <w:szCs w:val="28"/>
          <w:u w:val="single"/>
        </w:rPr>
        <w:t>, 2015</w:t>
      </w:r>
      <w:r>
        <w:rPr>
          <w:rFonts w:ascii="Cambria" w:hAnsi="Cambria"/>
          <w:sz w:val="28"/>
          <w:szCs w:val="28"/>
        </w:rPr>
        <w:t xml:space="preserve">( Except Sunday &amp; holiday) </w:t>
      </w:r>
    </w:p>
    <w:p w:rsidR="007412BC" w:rsidRDefault="007412BC" w:rsidP="007412BC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All concerned please note.</w:t>
      </w:r>
    </w:p>
    <w:p w:rsidR="007412BC" w:rsidRDefault="007412BC" w:rsidP="007412BC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6901B5" w:rsidRPr="00EF7E22" w:rsidRDefault="006901B5" w:rsidP="006901B5">
      <w:pPr>
        <w:jc w:val="both"/>
        <w:rPr>
          <w:rFonts w:ascii="Cambria" w:hAnsi="Cambria"/>
          <w:b/>
          <w:sz w:val="28"/>
          <w:szCs w:val="28"/>
          <w:u w:val="single"/>
        </w:rPr>
      </w:pPr>
      <w:proofErr w:type="gramStart"/>
      <w:r w:rsidRPr="00EF7E22">
        <w:rPr>
          <w:rFonts w:ascii="Cambria" w:hAnsi="Cambria"/>
          <w:b/>
          <w:sz w:val="28"/>
          <w:szCs w:val="28"/>
          <w:u w:val="single"/>
        </w:rPr>
        <w:t>Vacancy ex</w:t>
      </w:r>
      <w:r>
        <w:rPr>
          <w:rFonts w:ascii="Cambria" w:hAnsi="Cambria"/>
          <w:b/>
          <w:sz w:val="28"/>
          <w:szCs w:val="28"/>
          <w:u w:val="single"/>
        </w:rPr>
        <w:t>i</w:t>
      </w:r>
      <w:r w:rsidRPr="00EF7E22">
        <w:rPr>
          <w:rFonts w:ascii="Cambria" w:hAnsi="Cambria"/>
          <w:b/>
          <w:sz w:val="28"/>
          <w:szCs w:val="28"/>
          <w:u w:val="single"/>
        </w:rPr>
        <w:t>s</w:t>
      </w:r>
      <w:r>
        <w:rPr>
          <w:rFonts w:ascii="Cambria" w:hAnsi="Cambria"/>
          <w:b/>
          <w:sz w:val="28"/>
          <w:szCs w:val="28"/>
          <w:u w:val="single"/>
        </w:rPr>
        <w:t>t</w:t>
      </w:r>
      <w:proofErr w:type="gramEnd"/>
      <w:r w:rsidRPr="00EF7E22">
        <w:rPr>
          <w:rFonts w:ascii="Cambria" w:hAnsi="Cambria"/>
          <w:b/>
          <w:sz w:val="28"/>
          <w:szCs w:val="28"/>
          <w:u w:val="single"/>
        </w:rPr>
        <w:t xml:space="preserve"> in different Subjects &amp; Categories noted below.</w:t>
      </w:r>
    </w:p>
    <w:tbl>
      <w:tblPr>
        <w:tblStyle w:val="TableGrid"/>
        <w:tblpPr w:leftFromText="180" w:rightFromText="180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1098"/>
        <w:gridCol w:w="1890"/>
        <w:gridCol w:w="3420"/>
      </w:tblGrid>
      <w:tr w:rsidR="006901B5" w:rsidRPr="001F0590" w:rsidTr="00E93102">
        <w:tc>
          <w:tcPr>
            <w:tcW w:w="1098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1F0590">
              <w:rPr>
                <w:rFonts w:ascii="Cambria" w:hAnsi="Cambria"/>
                <w:sz w:val="28"/>
                <w:szCs w:val="28"/>
              </w:rPr>
              <w:t>Sl</w:t>
            </w:r>
            <w:proofErr w:type="spellEnd"/>
            <w:r w:rsidRPr="001F0590">
              <w:rPr>
                <w:rFonts w:ascii="Cambria" w:hAnsi="Cambria"/>
                <w:sz w:val="28"/>
                <w:szCs w:val="28"/>
              </w:rPr>
              <w:t xml:space="preserve"> No</w:t>
            </w:r>
          </w:p>
        </w:tc>
        <w:tc>
          <w:tcPr>
            <w:tcW w:w="189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Subjects</w:t>
            </w:r>
          </w:p>
        </w:tc>
        <w:tc>
          <w:tcPr>
            <w:tcW w:w="342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 xml:space="preserve">Categories </w:t>
            </w:r>
          </w:p>
        </w:tc>
      </w:tr>
      <w:tr w:rsidR="006901B5" w:rsidRPr="001F0590" w:rsidTr="00E93102">
        <w:tc>
          <w:tcPr>
            <w:tcW w:w="1098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01</w:t>
            </w:r>
          </w:p>
        </w:tc>
        <w:tc>
          <w:tcPr>
            <w:tcW w:w="189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Geography</w:t>
            </w:r>
          </w:p>
        </w:tc>
        <w:tc>
          <w:tcPr>
            <w:tcW w:w="342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SC &amp; ST</w:t>
            </w:r>
          </w:p>
        </w:tc>
      </w:tr>
      <w:tr w:rsidR="006901B5" w:rsidRPr="001F0590" w:rsidTr="00E93102">
        <w:tc>
          <w:tcPr>
            <w:tcW w:w="1098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02</w:t>
            </w:r>
          </w:p>
        </w:tc>
        <w:tc>
          <w:tcPr>
            <w:tcW w:w="189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Physics</w:t>
            </w:r>
          </w:p>
        </w:tc>
        <w:tc>
          <w:tcPr>
            <w:tcW w:w="342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SC &amp; ST</w:t>
            </w:r>
          </w:p>
        </w:tc>
      </w:tr>
      <w:tr w:rsidR="006901B5" w:rsidRPr="001F0590" w:rsidTr="00E93102">
        <w:tc>
          <w:tcPr>
            <w:tcW w:w="1098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03</w:t>
            </w:r>
          </w:p>
        </w:tc>
        <w:tc>
          <w:tcPr>
            <w:tcW w:w="189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Mathematics</w:t>
            </w:r>
          </w:p>
        </w:tc>
        <w:tc>
          <w:tcPr>
            <w:tcW w:w="342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SC &amp; ST</w:t>
            </w:r>
          </w:p>
        </w:tc>
      </w:tr>
      <w:tr w:rsidR="006901B5" w:rsidRPr="001F0590" w:rsidTr="00E93102">
        <w:tc>
          <w:tcPr>
            <w:tcW w:w="1098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04</w:t>
            </w:r>
          </w:p>
        </w:tc>
        <w:tc>
          <w:tcPr>
            <w:tcW w:w="189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Chemistry</w:t>
            </w:r>
          </w:p>
        </w:tc>
        <w:tc>
          <w:tcPr>
            <w:tcW w:w="342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SC &amp; ST</w:t>
            </w:r>
          </w:p>
        </w:tc>
      </w:tr>
      <w:tr w:rsidR="006901B5" w:rsidRPr="001F0590" w:rsidTr="00E93102">
        <w:tc>
          <w:tcPr>
            <w:tcW w:w="1098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05</w:t>
            </w:r>
          </w:p>
        </w:tc>
        <w:tc>
          <w:tcPr>
            <w:tcW w:w="189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English</w:t>
            </w:r>
          </w:p>
        </w:tc>
        <w:tc>
          <w:tcPr>
            <w:tcW w:w="342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SC, ST, OBC(A) &amp; OBC(B)</w:t>
            </w:r>
          </w:p>
        </w:tc>
      </w:tr>
      <w:tr w:rsidR="006901B5" w:rsidRPr="001F0590" w:rsidTr="00E93102">
        <w:tc>
          <w:tcPr>
            <w:tcW w:w="1098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06</w:t>
            </w:r>
          </w:p>
        </w:tc>
        <w:tc>
          <w:tcPr>
            <w:tcW w:w="189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Sanskrit</w:t>
            </w:r>
          </w:p>
        </w:tc>
        <w:tc>
          <w:tcPr>
            <w:tcW w:w="342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SC, ST &amp; OBC(A)</w:t>
            </w:r>
          </w:p>
        </w:tc>
      </w:tr>
      <w:tr w:rsidR="006901B5" w:rsidRPr="001F0590" w:rsidTr="00E93102">
        <w:tc>
          <w:tcPr>
            <w:tcW w:w="1098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07</w:t>
            </w:r>
          </w:p>
        </w:tc>
        <w:tc>
          <w:tcPr>
            <w:tcW w:w="189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Bengali</w:t>
            </w:r>
          </w:p>
        </w:tc>
        <w:tc>
          <w:tcPr>
            <w:tcW w:w="3420" w:type="dxa"/>
          </w:tcPr>
          <w:p w:rsidR="006901B5" w:rsidRPr="001F0590" w:rsidRDefault="006901B5" w:rsidP="00E93102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 w:rsidRPr="001F0590">
              <w:rPr>
                <w:rFonts w:ascii="Cambria" w:hAnsi="Cambria"/>
                <w:sz w:val="28"/>
                <w:szCs w:val="28"/>
              </w:rPr>
              <w:t>SC, ST, OBC(A) &amp; OBC(B)</w:t>
            </w:r>
          </w:p>
        </w:tc>
      </w:tr>
    </w:tbl>
    <w:p w:rsidR="006901B5" w:rsidRDefault="006901B5" w:rsidP="006901B5">
      <w:pPr>
        <w:ind w:left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bookmarkStart w:id="0" w:name="_GoBack"/>
      <w:bookmarkEnd w:id="0"/>
    </w:p>
    <w:p w:rsidR="006901B5" w:rsidRDefault="006901B5" w:rsidP="006901B5">
      <w:pPr>
        <w:pStyle w:val="NoSpacing"/>
      </w:pPr>
      <w:r>
        <w:tab/>
      </w:r>
      <w:r>
        <w:tab/>
      </w:r>
    </w:p>
    <w:p w:rsidR="006901B5" w:rsidRDefault="006901B5" w:rsidP="006901B5">
      <w:pPr>
        <w:pStyle w:val="NoSpacing"/>
      </w:pPr>
    </w:p>
    <w:p w:rsidR="006901B5" w:rsidRDefault="006901B5" w:rsidP="006901B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6901B5" w:rsidRDefault="006901B5" w:rsidP="006901B5">
      <w:pPr>
        <w:pStyle w:val="NoSpacing"/>
        <w:ind w:left="5760" w:firstLine="720"/>
      </w:pPr>
      <w:r>
        <w:t xml:space="preserve">         </w:t>
      </w:r>
    </w:p>
    <w:p w:rsidR="006901B5" w:rsidRDefault="006901B5" w:rsidP="006901B5">
      <w:pPr>
        <w:pStyle w:val="NoSpacing"/>
        <w:ind w:left="5760" w:firstLine="720"/>
      </w:pPr>
    </w:p>
    <w:p w:rsidR="006901B5" w:rsidRDefault="006901B5" w:rsidP="006901B5">
      <w:pPr>
        <w:pStyle w:val="NoSpacing"/>
        <w:ind w:left="5760" w:firstLine="720"/>
      </w:pPr>
    </w:p>
    <w:p w:rsidR="007412BC" w:rsidRDefault="007412BC" w:rsidP="007412BC">
      <w:pPr>
        <w:jc w:val="both"/>
        <w:rPr>
          <w:rFonts w:ascii="Cambria" w:hAnsi="Cambria"/>
          <w:sz w:val="28"/>
          <w:szCs w:val="28"/>
        </w:rPr>
      </w:pPr>
    </w:p>
    <w:p w:rsidR="006901B5" w:rsidRDefault="007412BC" w:rsidP="007412B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6901B5" w:rsidRDefault="006901B5" w:rsidP="007412BC">
      <w:pPr>
        <w:pStyle w:val="NoSpacing"/>
      </w:pPr>
    </w:p>
    <w:p w:rsidR="007412BC" w:rsidRPr="00072F66" w:rsidRDefault="006901B5" w:rsidP="006901B5">
      <w:pPr>
        <w:pStyle w:val="NoSpacing"/>
        <w:ind w:left="6480" w:firstLine="270"/>
        <w:rPr>
          <w:rFonts w:ascii="Cambria" w:hAnsi="Cambria"/>
          <w:b/>
          <w:bCs/>
          <w:sz w:val="28"/>
          <w:szCs w:val="28"/>
        </w:rPr>
      </w:pPr>
      <w:r>
        <w:t xml:space="preserve"> </w:t>
      </w:r>
      <w:r w:rsidR="007412BC">
        <w:t xml:space="preserve"> </w:t>
      </w:r>
    </w:p>
    <w:p w:rsidR="007412BC" w:rsidRPr="00072F66" w:rsidRDefault="007412BC" w:rsidP="007412BC">
      <w:pPr>
        <w:pStyle w:val="NoSpacing"/>
        <w:rPr>
          <w:rFonts w:ascii="Cambria" w:hAnsi="Cambria"/>
          <w:sz w:val="28"/>
          <w:szCs w:val="28"/>
        </w:rPr>
      </w:pP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  <w:t xml:space="preserve">   Teacher-in-Charge</w:t>
      </w:r>
    </w:p>
    <w:p w:rsidR="007412BC" w:rsidRPr="00072F66" w:rsidRDefault="007412BC" w:rsidP="007412BC">
      <w:pPr>
        <w:pStyle w:val="NoSpacing"/>
        <w:rPr>
          <w:rFonts w:ascii="Cambria" w:hAnsi="Cambria"/>
          <w:sz w:val="28"/>
          <w:szCs w:val="28"/>
        </w:rPr>
      </w:pP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  <w:t xml:space="preserve">   Kandi Raj College</w:t>
      </w:r>
    </w:p>
    <w:p w:rsidR="007412BC" w:rsidRPr="00072F66" w:rsidRDefault="007412BC" w:rsidP="007412BC">
      <w:pPr>
        <w:pStyle w:val="NoSpacing"/>
        <w:rPr>
          <w:rFonts w:ascii="Cambria" w:hAnsi="Cambria"/>
          <w:sz w:val="28"/>
          <w:szCs w:val="28"/>
        </w:rPr>
      </w:pP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</w:r>
      <w:r w:rsidRPr="00072F66">
        <w:rPr>
          <w:rFonts w:ascii="Cambria" w:hAnsi="Cambria"/>
          <w:sz w:val="28"/>
          <w:szCs w:val="28"/>
        </w:rPr>
        <w:tab/>
        <w:t xml:space="preserve">Kandi, Murshidabad. </w:t>
      </w:r>
    </w:p>
    <w:p w:rsidR="007412BC" w:rsidRPr="00072F66" w:rsidRDefault="007412BC" w:rsidP="007412BC">
      <w:pPr>
        <w:pStyle w:val="NoSpacing"/>
        <w:rPr>
          <w:rFonts w:ascii="Cambria" w:hAnsi="Cambria"/>
          <w:sz w:val="28"/>
          <w:szCs w:val="28"/>
        </w:rPr>
      </w:pPr>
    </w:p>
    <w:p w:rsidR="007412BC" w:rsidRDefault="007412BC" w:rsidP="007412BC">
      <w:pPr>
        <w:pStyle w:val="NoSpacing"/>
      </w:pPr>
    </w:p>
    <w:p w:rsidR="0026230F" w:rsidRDefault="0026230F"/>
    <w:sectPr w:rsidR="0026230F" w:rsidSect="006901B5">
      <w:pgSz w:w="12240" w:h="15840"/>
      <w:pgMar w:top="202" w:right="1440" w:bottom="2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BC"/>
    <w:rsid w:val="002444AB"/>
    <w:rsid w:val="0026230F"/>
    <w:rsid w:val="004A5E95"/>
    <w:rsid w:val="006901B5"/>
    <w:rsid w:val="006C2278"/>
    <w:rsid w:val="00701A0C"/>
    <w:rsid w:val="007412BC"/>
    <w:rsid w:val="00A46A6F"/>
    <w:rsid w:val="00B47580"/>
    <w:rsid w:val="00B82A09"/>
    <w:rsid w:val="00CD4BB4"/>
    <w:rsid w:val="00F34E5F"/>
    <w:rsid w:val="00F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BC"/>
    <w:rPr>
      <w:rFonts w:ascii="Calibri" w:eastAsia="Calibri" w:hAnsi="Calibri"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12BC"/>
    <w:pPr>
      <w:spacing w:after="0" w:line="240" w:lineRule="auto"/>
    </w:pPr>
    <w:rPr>
      <w:rFonts w:ascii="Calibri" w:eastAsia="Calibri" w:hAnsi="Calibri" w:cs="Vrinda"/>
    </w:rPr>
  </w:style>
  <w:style w:type="character" w:styleId="Hyperlink">
    <w:name w:val="Hyperlink"/>
    <w:basedOn w:val="DefaultParagraphFont"/>
    <w:rsid w:val="007412BC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7412BC"/>
    <w:rPr>
      <w:rFonts w:ascii="Calibri" w:eastAsia="Calibri" w:hAnsi="Calibri" w:cs="Vrinda"/>
    </w:rPr>
  </w:style>
  <w:style w:type="table" w:styleId="TableGrid">
    <w:name w:val="Table Grid"/>
    <w:basedOn w:val="TableNormal"/>
    <w:uiPriority w:val="59"/>
    <w:rsid w:val="006901B5"/>
    <w:pPr>
      <w:spacing w:after="0" w:line="240" w:lineRule="auto"/>
    </w:pPr>
    <w:rPr>
      <w:rFonts w:ascii="Calibri" w:eastAsia="Calibri" w:hAnsi="Calibri" w:cs="Vrind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BC"/>
    <w:rPr>
      <w:rFonts w:ascii="Calibri" w:eastAsia="Calibri" w:hAnsi="Calibri"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12BC"/>
    <w:pPr>
      <w:spacing w:after="0" w:line="240" w:lineRule="auto"/>
    </w:pPr>
    <w:rPr>
      <w:rFonts w:ascii="Calibri" w:eastAsia="Calibri" w:hAnsi="Calibri" w:cs="Vrinda"/>
    </w:rPr>
  </w:style>
  <w:style w:type="character" w:styleId="Hyperlink">
    <w:name w:val="Hyperlink"/>
    <w:basedOn w:val="DefaultParagraphFont"/>
    <w:rsid w:val="007412BC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7412BC"/>
    <w:rPr>
      <w:rFonts w:ascii="Calibri" w:eastAsia="Calibri" w:hAnsi="Calibri" w:cs="Vrinda"/>
    </w:rPr>
  </w:style>
  <w:style w:type="table" w:styleId="TableGrid">
    <w:name w:val="Table Grid"/>
    <w:basedOn w:val="TableNormal"/>
    <w:uiPriority w:val="59"/>
    <w:rsid w:val="006901B5"/>
    <w:pPr>
      <w:spacing w:after="0" w:line="240" w:lineRule="auto"/>
    </w:pPr>
    <w:rPr>
      <w:rFonts w:ascii="Calibri" w:eastAsia="Calibri" w:hAnsi="Calibri" w:cs="Vrind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ncipalkrc.kr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ncipalkrc.kr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</dc:creator>
  <cp:lastModifiedBy>KRC</cp:lastModifiedBy>
  <cp:revision>5</cp:revision>
  <cp:lastPrinted>2015-08-28T08:07:00Z</cp:lastPrinted>
  <dcterms:created xsi:type="dcterms:W3CDTF">2015-08-28T07:21:00Z</dcterms:created>
  <dcterms:modified xsi:type="dcterms:W3CDTF">2015-08-28T08:07:00Z</dcterms:modified>
</cp:coreProperties>
</file>